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773" w:rsidRDefault="00AE7B74">
      <w:pPr>
        <w:rPr>
          <w:sz w:val="28"/>
          <w:szCs w:val="28"/>
        </w:rPr>
      </w:pPr>
      <w:bookmarkStart w:id="0" w:name="_GoBack"/>
      <w:bookmarkEnd w:id="0"/>
      <w:r>
        <w:rPr>
          <w:rFonts w:hint="eastAsia"/>
        </w:rPr>
        <w:t xml:space="preserve">            </w:t>
      </w:r>
      <w:r w:rsidR="008924D0">
        <w:rPr>
          <w:rFonts w:hint="eastAsia"/>
          <w:sz w:val="28"/>
          <w:szCs w:val="28"/>
        </w:rPr>
        <w:t>Galactic</w:t>
      </w:r>
      <w:r w:rsidRPr="00AE7B74">
        <w:rPr>
          <w:rFonts w:hint="eastAsia"/>
          <w:sz w:val="28"/>
          <w:szCs w:val="28"/>
        </w:rPr>
        <w:t xml:space="preserve"> Astrophysics Qualifying Exam (2018)</w:t>
      </w:r>
    </w:p>
    <w:p w:rsidR="00AE7B74" w:rsidRDefault="00AE7B74">
      <w:pPr>
        <w:rPr>
          <w:sz w:val="28"/>
          <w:szCs w:val="28"/>
        </w:rPr>
      </w:pPr>
    </w:p>
    <w:p w:rsidR="008924D0" w:rsidRDefault="008924D0" w:rsidP="008045E9">
      <w:pPr>
        <w:pStyle w:val="a3"/>
        <w:numPr>
          <w:ilvl w:val="0"/>
          <w:numId w:val="2"/>
        </w:numPr>
        <w:ind w:leftChars="0"/>
        <w:rPr>
          <w:sz w:val="28"/>
          <w:szCs w:val="28"/>
        </w:rPr>
      </w:pPr>
      <w:r w:rsidRPr="008924D0">
        <w:rPr>
          <w:sz w:val="28"/>
          <w:szCs w:val="28"/>
        </w:rPr>
        <w:t xml:space="preserve">(a) What is the Tully-Fisher relation, and what </w:t>
      </w:r>
      <w:proofErr w:type="gramStart"/>
      <w:r w:rsidR="008045E9">
        <w:rPr>
          <w:rFonts w:hint="eastAsia"/>
          <w:sz w:val="28"/>
          <w:szCs w:val="28"/>
        </w:rPr>
        <w:t xml:space="preserve">application </w:t>
      </w:r>
      <w:r w:rsidRPr="008924D0">
        <w:rPr>
          <w:sz w:val="28"/>
          <w:szCs w:val="28"/>
        </w:rPr>
        <w:t>can</w:t>
      </w:r>
      <w:proofErr w:type="gramEnd"/>
      <w:r w:rsidRPr="008924D0">
        <w:rPr>
          <w:sz w:val="28"/>
          <w:szCs w:val="28"/>
        </w:rPr>
        <w:t xml:space="preserve"> it be useful for? (10%) </w:t>
      </w:r>
      <w:r>
        <w:rPr>
          <w:rFonts w:hint="eastAsia"/>
          <w:sz w:val="28"/>
          <w:szCs w:val="28"/>
        </w:rPr>
        <w:t xml:space="preserve">(b) </w:t>
      </w:r>
      <w:r w:rsidRPr="008924D0">
        <w:rPr>
          <w:sz w:val="28"/>
          <w:szCs w:val="28"/>
        </w:rPr>
        <w:t>What is the Faber-Jackson relation? (5%) (c) What is t</w:t>
      </w:r>
      <w:r>
        <w:rPr>
          <w:sz w:val="28"/>
          <w:szCs w:val="28"/>
        </w:rPr>
        <w:t xml:space="preserve">he de </w:t>
      </w:r>
      <w:proofErr w:type="spellStart"/>
      <w:r>
        <w:rPr>
          <w:sz w:val="28"/>
          <w:szCs w:val="28"/>
        </w:rPr>
        <w:t>Vaucouleurs</w:t>
      </w:r>
      <w:proofErr w:type="spellEnd"/>
      <w:r>
        <w:rPr>
          <w:sz w:val="28"/>
          <w:szCs w:val="28"/>
        </w:rPr>
        <w:t xml:space="preserve"> profile and </w:t>
      </w:r>
      <w:r w:rsidRPr="008924D0">
        <w:rPr>
          <w:sz w:val="28"/>
          <w:szCs w:val="28"/>
        </w:rPr>
        <w:t xml:space="preserve">what </w:t>
      </w:r>
      <w:r w:rsidR="00C83A4B">
        <w:rPr>
          <w:rFonts w:hint="eastAsia"/>
          <w:sz w:val="28"/>
          <w:szCs w:val="28"/>
        </w:rPr>
        <w:t xml:space="preserve">kind of </w:t>
      </w:r>
      <w:r w:rsidR="00C83A4B">
        <w:rPr>
          <w:sz w:val="28"/>
          <w:szCs w:val="28"/>
        </w:rPr>
        <w:t>object</w:t>
      </w:r>
      <w:r w:rsidR="008045E9">
        <w:rPr>
          <w:rFonts w:hint="eastAsia"/>
          <w:sz w:val="28"/>
          <w:szCs w:val="28"/>
        </w:rPr>
        <w:t xml:space="preserve"> do</w:t>
      </w:r>
      <w:r w:rsidR="00C83A4B">
        <w:rPr>
          <w:rFonts w:hint="eastAsia"/>
          <w:sz w:val="28"/>
          <w:szCs w:val="28"/>
        </w:rPr>
        <w:t>es</w:t>
      </w:r>
      <w:r w:rsidR="008045E9">
        <w:rPr>
          <w:rFonts w:hint="eastAsia"/>
          <w:sz w:val="28"/>
          <w:szCs w:val="28"/>
        </w:rPr>
        <w:t xml:space="preserve"> </w:t>
      </w:r>
      <w:r w:rsidR="00C83A4B">
        <w:rPr>
          <w:sz w:val="28"/>
          <w:szCs w:val="28"/>
        </w:rPr>
        <w:t>the profile appl</w:t>
      </w:r>
      <w:r w:rsidR="00C83A4B">
        <w:rPr>
          <w:rFonts w:hint="eastAsia"/>
          <w:sz w:val="28"/>
          <w:szCs w:val="28"/>
        </w:rPr>
        <w:t>y</w:t>
      </w:r>
      <w:r w:rsidR="008045E9" w:rsidRPr="008045E9">
        <w:rPr>
          <w:sz w:val="28"/>
          <w:szCs w:val="28"/>
        </w:rPr>
        <w:t xml:space="preserve"> to</w:t>
      </w:r>
      <w:r w:rsidR="00C83A4B">
        <w:rPr>
          <w:sz w:val="28"/>
          <w:szCs w:val="28"/>
        </w:rPr>
        <w:t>? (</w:t>
      </w:r>
      <w:r w:rsidR="00C83A4B">
        <w:rPr>
          <w:rFonts w:hint="eastAsia"/>
          <w:sz w:val="28"/>
          <w:szCs w:val="28"/>
        </w:rPr>
        <w:t>10</w:t>
      </w:r>
      <w:r w:rsidRPr="008924D0">
        <w:rPr>
          <w:sz w:val="28"/>
          <w:szCs w:val="28"/>
        </w:rPr>
        <w:t xml:space="preserve">%) (d) What is the exponential disk profile? (5%)  </w:t>
      </w:r>
    </w:p>
    <w:p w:rsidR="008924D0" w:rsidRPr="008924D0" w:rsidRDefault="008924D0" w:rsidP="008924D0">
      <w:pPr>
        <w:pStyle w:val="a3"/>
        <w:ind w:leftChars="0" w:left="720"/>
        <w:rPr>
          <w:sz w:val="28"/>
          <w:szCs w:val="28"/>
        </w:rPr>
      </w:pPr>
    </w:p>
    <w:p w:rsidR="008924D0" w:rsidRDefault="008924D0" w:rsidP="008924D0">
      <w:pPr>
        <w:pStyle w:val="a3"/>
        <w:numPr>
          <w:ilvl w:val="0"/>
          <w:numId w:val="2"/>
        </w:numPr>
        <w:ind w:leftChars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Please derive the tensor virial theorem for a system of </w:t>
      </w:r>
      <w:proofErr w:type="spellStart"/>
      <w:r>
        <w:rPr>
          <w:rFonts w:hint="eastAsia"/>
          <w:sz w:val="28"/>
          <w:szCs w:val="28"/>
        </w:rPr>
        <w:t>collisionless</w:t>
      </w:r>
      <w:proofErr w:type="spellEnd"/>
      <w:r>
        <w:rPr>
          <w:rFonts w:hint="eastAsia"/>
          <w:sz w:val="28"/>
          <w:szCs w:val="28"/>
        </w:rPr>
        <w:t xml:space="preserve"> particle</w:t>
      </w:r>
      <w:r w:rsidR="008045E9">
        <w:rPr>
          <w:rFonts w:hint="eastAsia"/>
          <w:sz w:val="28"/>
          <w:szCs w:val="28"/>
        </w:rPr>
        <w:t>s</w:t>
      </w:r>
      <w:r>
        <w:rPr>
          <w:rFonts w:hint="eastAsia"/>
          <w:sz w:val="28"/>
          <w:szCs w:val="28"/>
        </w:rPr>
        <w:t xml:space="preserve">? </w:t>
      </w:r>
      <w:r w:rsidR="00C83A4B">
        <w:rPr>
          <w:rFonts w:hint="eastAsia"/>
          <w:sz w:val="28"/>
          <w:szCs w:val="28"/>
        </w:rPr>
        <w:t>(20</w:t>
      </w:r>
      <w:r w:rsidR="00071E43">
        <w:rPr>
          <w:rFonts w:hint="eastAsia"/>
          <w:sz w:val="28"/>
          <w:szCs w:val="28"/>
        </w:rPr>
        <w:t>%)</w:t>
      </w:r>
    </w:p>
    <w:p w:rsidR="00071E43" w:rsidRPr="00071E43" w:rsidRDefault="00071E43" w:rsidP="00071E43">
      <w:pPr>
        <w:pStyle w:val="a3"/>
        <w:rPr>
          <w:sz w:val="28"/>
          <w:szCs w:val="28"/>
        </w:rPr>
      </w:pPr>
    </w:p>
    <w:p w:rsidR="00071E43" w:rsidRPr="00C83A4B" w:rsidRDefault="008045E9" w:rsidP="00C83A4B">
      <w:pPr>
        <w:pStyle w:val="a3"/>
        <w:numPr>
          <w:ilvl w:val="0"/>
          <w:numId w:val="2"/>
        </w:numPr>
        <w:ind w:leftChars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What are constants of motion for a </w:t>
      </w:r>
      <w:r w:rsidR="00C83A4B">
        <w:rPr>
          <w:rFonts w:hint="eastAsia"/>
          <w:sz w:val="28"/>
          <w:szCs w:val="28"/>
        </w:rPr>
        <w:t xml:space="preserve">classical </w:t>
      </w:r>
      <w:r>
        <w:rPr>
          <w:rFonts w:hint="eastAsia"/>
          <w:sz w:val="28"/>
          <w:szCs w:val="28"/>
        </w:rPr>
        <w:t>single particle? (10%)  I</w:t>
      </w:r>
      <w:r w:rsidR="00071E43">
        <w:rPr>
          <w:rFonts w:hint="eastAsia"/>
          <w:sz w:val="28"/>
          <w:szCs w:val="28"/>
        </w:rPr>
        <w:t xml:space="preserve">n a dynamical equilibrium, the </w:t>
      </w:r>
      <w:r>
        <w:rPr>
          <w:rFonts w:hint="eastAsia"/>
          <w:sz w:val="28"/>
          <w:szCs w:val="28"/>
        </w:rPr>
        <w:t xml:space="preserve">solution of the </w:t>
      </w:r>
      <w:r w:rsidR="00C83A4B">
        <w:rPr>
          <w:rFonts w:hint="eastAsia"/>
          <w:sz w:val="28"/>
          <w:szCs w:val="28"/>
        </w:rPr>
        <w:t xml:space="preserve">equilibrium </w:t>
      </w:r>
      <w:r>
        <w:rPr>
          <w:rFonts w:hint="eastAsia"/>
          <w:sz w:val="28"/>
          <w:szCs w:val="28"/>
        </w:rPr>
        <w:t>distribution function</w:t>
      </w:r>
      <w:r w:rsidR="00C83A4B">
        <w:rPr>
          <w:rFonts w:hint="eastAsia"/>
          <w:sz w:val="28"/>
          <w:szCs w:val="28"/>
        </w:rPr>
        <w:t xml:space="preserve"> </w:t>
      </w:r>
      <w:r w:rsidRPr="00C83A4B">
        <w:rPr>
          <w:rFonts w:hint="eastAsia"/>
          <w:sz w:val="28"/>
          <w:szCs w:val="28"/>
        </w:rPr>
        <w:t>f</w:t>
      </w:r>
      <w:r w:rsidR="00071E43" w:rsidRPr="00C83A4B">
        <w:rPr>
          <w:rFonts w:hint="eastAsia"/>
          <w:sz w:val="28"/>
          <w:szCs w:val="28"/>
        </w:rPr>
        <w:t>(</w:t>
      </w:r>
      <w:r w:rsidR="00071E43" w:rsidRPr="00C83A4B">
        <w:rPr>
          <w:rFonts w:hint="eastAsia"/>
          <w:b/>
          <w:sz w:val="28"/>
          <w:szCs w:val="28"/>
        </w:rPr>
        <w:t>x</w:t>
      </w:r>
      <w:r w:rsidR="00071E43" w:rsidRPr="00C83A4B">
        <w:rPr>
          <w:rFonts w:hint="eastAsia"/>
          <w:sz w:val="28"/>
          <w:szCs w:val="28"/>
        </w:rPr>
        <w:t xml:space="preserve">, </w:t>
      </w:r>
      <w:r w:rsidRPr="00C83A4B">
        <w:rPr>
          <w:rFonts w:hint="eastAsia"/>
          <w:b/>
          <w:sz w:val="28"/>
          <w:szCs w:val="28"/>
        </w:rPr>
        <w:t>p</w:t>
      </w:r>
      <w:r w:rsidR="00071E43" w:rsidRPr="00C83A4B">
        <w:rPr>
          <w:rFonts w:hint="eastAsia"/>
          <w:sz w:val="28"/>
          <w:szCs w:val="28"/>
        </w:rPr>
        <w:t>)</w:t>
      </w:r>
      <w:r w:rsidR="00C83A4B">
        <w:rPr>
          <w:rFonts w:hint="eastAsia"/>
          <w:sz w:val="28"/>
          <w:szCs w:val="28"/>
        </w:rPr>
        <w:t xml:space="preserve"> describing</w:t>
      </w:r>
      <w:r w:rsidRPr="00C83A4B">
        <w:rPr>
          <w:rFonts w:hint="eastAsia"/>
          <w:sz w:val="28"/>
          <w:szCs w:val="28"/>
        </w:rPr>
        <w:t xml:space="preserve"> a system of </w:t>
      </w:r>
      <w:proofErr w:type="spellStart"/>
      <w:r w:rsidRPr="00C83A4B">
        <w:rPr>
          <w:rFonts w:hint="eastAsia"/>
          <w:sz w:val="28"/>
          <w:szCs w:val="28"/>
        </w:rPr>
        <w:t>collisionless</w:t>
      </w:r>
      <w:proofErr w:type="spellEnd"/>
      <w:r w:rsidRPr="00C83A4B">
        <w:rPr>
          <w:rFonts w:hint="eastAsia"/>
          <w:sz w:val="28"/>
          <w:szCs w:val="28"/>
        </w:rPr>
        <w:t xml:space="preserve"> particles must obey certain conditions involving constants of motion.  What are these conditions and how do you show your results? (15%)</w:t>
      </w:r>
    </w:p>
    <w:p w:rsidR="008045E9" w:rsidRPr="008045E9" w:rsidRDefault="008045E9" w:rsidP="008045E9">
      <w:pPr>
        <w:pStyle w:val="a3"/>
        <w:rPr>
          <w:sz w:val="28"/>
          <w:szCs w:val="28"/>
        </w:rPr>
      </w:pPr>
    </w:p>
    <w:p w:rsidR="008045E9" w:rsidRPr="008045E9" w:rsidRDefault="008045E9" w:rsidP="008045E9">
      <w:pPr>
        <w:pStyle w:val="a3"/>
        <w:numPr>
          <w:ilvl w:val="0"/>
          <w:numId w:val="2"/>
        </w:numPr>
        <w:ind w:leftChars="0"/>
        <w:rPr>
          <w:sz w:val="28"/>
          <w:szCs w:val="28"/>
        </w:rPr>
      </w:pPr>
      <w:r w:rsidRPr="008045E9">
        <w:rPr>
          <w:sz w:val="28"/>
          <w:szCs w:val="28"/>
        </w:rPr>
        <w:t xml:space="preserve">In a uniform rotating infinitesimally thin disk, what is the role of rotation in terms of the stability of the disk? (5%)  What </w:t>
      </w:r>
      <w:proofErr w:type="gramStart"/>
      <w:r w:rsidRPr="008045E9">
        <w:rPr>
          <w:sz w:val="28"/>
          <w:szCs w:val="28"/>
        </w:rPr>
        <w:t>are the stability criterion</w:t>
      </w:r>
      <w:proofErr w:type="gramEnd"/>
      <w:r w:rsidRPr="008045E9">
        <w:rPr>
          <w:sz w:val="28"/>
          <w:szCs w:val="28"/>
        </w:rPr>
        <w:t xml:space="preserve"> of such a disk?  Please derive this criterion. (15%).  What is the most unstable wavenumber? (5%)</w:t>
      </w:r>
    </w:p>
    <w:p w:rsidR="008045E9" w:rsidRPr="00071E43" w:rsidRDefault="008045E9" w:rsidP="008045E9">
      <w:pPr>
        <w:pStyle w:val="a3"/>
        <w:ind w:leftChars="0" w:left="720"/>
        <w:rPr>
          <w:sz w:val="28"/>
          <w:szCs w:val="28"/>
        </w:rPr>
      </w:pPr>
    </w:p>
    <w:sectPr w:rsidR="008045E9" w:rsidRPr="00071E4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600ED"/>
    <w:multiLevelType w:val="hybridMultilevel"/>
    <w:tmpl w:val="AA48FE96"/>
    <w:lvl w:ilvl="0" w:tplc="551212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>
    <w:nsid w:val="6A8B119E"/>
    <w:multiLevelType w:val="hybridMultilevel"/>
    <w:tmpl w:val="FE827B96"/>
    <w:lvl w:ilvl="0" w:tplc="ED44CFB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B74"/>
    <w:rsid w:val="00071E43"/>
    <w:rsid w:val="000D6773"/>
    <w:rsid w:val="00272D8E"/>
    <w:rsid w:val="008045E9"/>
    <w:rsid w:val="008924D0"/>
    <w:rsid w:val="00AE7B74"/>
    <w:rsid w:val="00C83A4B"/>
    <w:rsid w:val="00CD674B"/>
    <w:rsid w:val="00F90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B74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B7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NTU</cp:lastModifiedBy>
  <cp:revision>2</cp:revision>
  <dcterms:created xsi:type="dcterms:W3CDTF">2018-03-22T09:18:00Z</dcterms:created>
  <dcterms:modified xsi:type="dcterms:W3CDTF">2018-03-22T09:18:00Z</dcterms:modified>
</cp:coreProperties>
</file>